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9143E2">
        <w:rPr>
          <w:rFonts w:ascii="Arial" w:eastAsia="Times New Roman" w:hAnsi="Arial" w:cs="Arial"/>
          <w:lang w:eastAsia="pl-PL"/>
        </w:rPr>
        <w:t xml:space="preserve">5 </w:t>
      </w:r>
      <w:bookmarkStart w:id="0" w:name="_GoBack"/>
      <w:bookmarkEnd w:id="0"/>
      <w:r w:rsidRPr="00953B48">
        <w:rPr>
          <w:rFonts w:ascii="Arial" w:eastAsia="Times New Roman" w:hAnsi="Arial" w:cs="Arial"/>
          <w:lang w:eastAsia="pl-PL"/>
        </w:rPr>
        <w:t>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B2991">
        <w:rPr>
          <w:rFonts w:ascii="Arial" w:hAnsi="Arial" w:cs="Arial"/>
          <w:b/>
        </w:rPr>
        <w:t>ZAMÓWIENIA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7954E2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="0018546E" w:rsidRPr="00642C7B">
        <w:rPr>
          <w:rFonts w:ascii="Arial" w:hAnsi="Arial" w:cs="Arial"/>
        </w:rPr>
        <w:t>yżej wymienion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osob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uczestnicząc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w procesie realizacji </w:t>
      </w:r>
      <w:r w:rsidR="000B2991">
        <w:rPr>
          <w:rFonts w:ascii="Arial" w:hAnsi="Arial" w:cs="Arial"/>
        </w:rPr>
        <w:t>zamówienia</w:t>
      </w:r>
      <w:r w:rsidR="0018546E" w:rsidRPr="00642C7B">
        <w:rPr>
          <w:rFonts w:ascii="Arial" w:hAnsi="Arial" w:cs="Arial"/>
        </w:rPr>
        <w:t xml:space="preserve"> został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poinformowan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</w:t>
      </w:r>
      <w:r w:rsidR="000B299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„O</w:t>
      </w:r>
      <w:r w:rsidR="000B2991">
        <w:rPr>
          <w:rFonts w:ascii="Arial" w:hAnsi="Arial" w:cs="Arial"/>
        </w:rPr>
        <w:t>bowiązkach Wykonawcy w zakresie ochrony informacji</w:t>
      </w:r>
      <w:r>
        <w:rPr>
          <w:rFonts w:ascii="Arial" w:hAnsi="Arial" w:cs="Arial"/>
        </w:rPr>
        <w:t>”</w:t>
      </w:r>
      <w:r w:rsidR="000B2991">
        <w:rPr>
          <w:rFonts w:ascii="Arial" w:hAnsi="Arial" w:cs="Arial"/>
        </w:rPr>
        <w:t xml:space="preserve">, </w:t>
      </w:r>
    </w:p>
    <w:p w:rsidR="00986D0E" w:rsidRPr="00642C7B" w:rsidRDefault="0018546E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 w:rsidR="00E71342">
        <w:rPr>
          <w:rFonts w:ascii="Arial" w:hAnsi="Arial" w:cs="Arial"/>
        </w:rPr>
        <w:t xml:space="preserve">w </w:t>
      </w:r>
      <w:r w:rsidR="007954E2">
        <w:rPr>
          <w:rFonts w:ascii="Arial" w:hAnsi="Arial" w:cs="Arial"/>
        </w:rPr>
        <w:t>tajemnicy informacji</w:t>
      </w:r>
      <w:r w:rsidRPr="00642C7B">
        <w:rPr>
          <w:rFonts w:ascii="Arial" w:hAnsi="Arial" w:cs="Arial"/>
        </w:rPr>
        <w:t xml:space="preserve"> jakie uzyskał</w:t>
      </w:r>
      <w:r w:rsidR="00C54FBE" w:rsidRPr="00642C7B">
        <w:rPr>
          <w:rFonts w:ascii="Arial" w:hAnsi="Arial" w:cs="Arial"/>
        </w:rPr>
        <w:t>y</w:t>
      </w:r>
      <w:r w:rsidRPr="00642C7B">
        <w:rPr>
          <w:rFonts w:ascii="Arial" w:hAnsi="Arial" w:cs="Arial"/>
        </w:rPr>
        <w:t xml:space="preserve"> w związku z wykonywaniem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627F76" w:rsidTr="00627F76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27F76" w:rsidRPr="00214C9F" w:rsidRDefault="00627F76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8546E" w:rsidTr="00627F76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185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0310C" w:rsidP="00CE64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="0034783F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FF0A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 w:rsidR="00FF0A8C"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</w:t>
            </w:r>
            <w:r w:rsidR="00FF0A8C" w:rsidRPr="00FF0A8C">
              <w:rPr>
                <w:rFonts w:ascii="Arial" w:hAnsi="Arial" w:cs="Arial"/>
                <w:sz w:val="20"/>
                <w:szCs w:val="20"/>
              </w:rPr>
              <w:t xml:space="preserve">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0310C" w:rsidRPr="00214C9F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10310C" w:rsidRPr="00FF0A8C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8546E" w:rsidTr="00627F76">
        <w:trPr>
          <w:cantSplit/>
          <w:trHeight w:val="437"/>
        </w:trPr>
        <w:tc>
          <w:tcPr>
            <w:tcW w:w="576" w:type="dxa"/>
          </w:tcPr>
          <w:p w:rsidR="0018546E" w:rsidRPr="00A70153" w:rsidRDefault="0018546E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777" w:rsidRDefault="009B2777" w:rsidP="002342A6">
      <w:pPr>
        <w:spacing w:after="0" w:line="240" w:lineRule="auto"/>
      </w:pPr>
      <w:r>
        <w:separator/>
      </w:r>
    </w:p>
  </w:endnote>
  <w:endnote w:type="continuationSeparator" w:id="0">
    <w:p w:rsidR="009B2777" w:rsidRDefault="009B2777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9143E2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9143E2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9B2777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777" w:rsidRDefault="009B2777" w:rsidP="002342A6">
      <w:pPr>
        <w:spacing w:after="0" w:line="240" w:lineRule="auto"/>
      </w:pPr>
      <w:r>
        <w:separator/>
      </w:r>
    </w:p>
  </w:footnote>
  <w:footnote w:type="continuationSeparator" w:id="0">
    <w:p w:rsidR="009B2777" w:rsidRDefault="009B2777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A44B0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43E2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777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D91B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91C40-957C-4D34-985A-42FC61E1CA5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E27960E-51F1-423C-9021-2FF1BEC6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Kadula Sylwia</cp:lastModifiedBy>
  <cp:revision>3</cp:revision>
  <cp:lastPrinted>2020-05-26T10:44:00Z</cp:lastPrinted>
  <dcterms:created xsi:type="dcterms:W3CDTF">2024-01-03T09:03:00Z</dcterms:created>
  <dcterms:modified xsi:type="dcterms:W3CDTF">2024-01-03T09:04:00Z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10.80.151.78</vt:lpwstr>
  </property>
</Properties>
</file>